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92" w:rsidRDefault="007A6EC2">
      <w:pPr>
        <w:pStyle w:val="Standard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Návštěvy v Domově pro seniory Velká Bíteš</w:t>
      </w:r>
    </w:p>
    <w:p w:rsidR="00114892" w:rsidRDefault="007A6EC2">
      <w:pPr>
        <w:pStyle w:val="Standard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od neděle 20. září 2020:</w:t>
      </w:r>
    </w:p>
    <w:p w:rsidR="00114892" w:rsidRDefault="007A6EC2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Toto opatření je zavedeno především z důvodu ochrany zdraví našich klientů před nákazou onemocněním COVID-19 a z důvodu </w:t>
      </w:r>
      <w:r>
        <w:rPr>
          <w:b/>
          <w:bCs/>
          <w:sz w:val="26"/>
          <w:szCs w:val="26"/>
        </w:rPr>
        <w:t>organizace návštěv, aby nedocházelo k velké koncentraci osob.</w:t>
      </w:r>
    </w:p>
    <w:p w:rsidR="00114892" w:rsidRDefault="00114892">
      <w:pPr>
        <w:pStyle w:val="Standard"/>
        <w:jc w:val="both"/>
        <w:rPr>
          <w:b/>
          <w:bCs/>
          <w:sz w:val="26"/>
          <w:szCs w:val="26"/>
        </w:rPr>
      </w:pPr>
    </w:p>
    <w:p w:rsidR="00114892" w:rsidRDefault="007A6EC2">
      <w:pPr>
        <w:pStyle w:val="Standard"/>
        <w:numPr>
          <w:ilvl w:val="1"/>
          <w:numId w:val="1"/>
        </w:numPr>
        <w:spacing w:line="360" w:lineRule="auto"/>
        <w:jc w:val="both"/>
      </w:pPr>
      <w:r>
        <w:rPr>
          <w:sz w:val="26"/>
          <w:szCs w:val="26"/>
        </w:rPr>
        <w:t xml:space="preserve">Návštěvy klientů budou probíhat ve vymezené dny – </w:t>
      </w:r>
      <w:r>
        <w:rPr>
          <w:b/>
          <w:bCs/>
          <w:sz w:val="26"/>
          <w:szCs w:val="26"/>
        </w:rPr>
        <w:t>pondělí, středa, pátek, neděle</w:t>
      </w:r>
      <w:r>
        <w:rPr>
          <w:sz w:val="26"/>
          <w:szCs w:val="26"/>
        </w:rPr>
        <w:t xml:space="preserve"> a to v  čase </w:t>
      </w:r>
      <w:r>
        <w:rPr>
          <w:b/>
          <w:bCs/>
          <w:sz w:val="26"/>
          <w:szCs w:val="26"/>
        </w:rPr>
        <w:t>od 13.30 – 16.00 hod.</w:t>
      </w:r>
      <w:r>
        <w:rPr>
          <w:sz w:val="26"/>
          <w:szCs w:val="26"/>
        </w:rPr>
        <w:t xml:space="preserve"> do odvolání. V jiném čase </w:t>
      </w:r>
      <w:r>
        <w:rPr>
          <w:b/>
          <w:bCs/>
          <w:sz w:val="26"/>
          <w:szCs w:val="26"/>
        </w:rPr>
        <w:t xml:space="preserve">nebudou návštěvy umožněny. </w:t>
      </w:r>
      <w:r>
        <w:rPr>
          <w:rStyle w:val="Zvraznn"/>
          <w:b/>
          <w:bCs/>
          <w:i w:val="0"/>
          <w:iCs w:val="0"/>
          <w:color w:val="040404"/>
          <w:sz w:val="26"/>
          <w:szCs w:val="26"/>
        </w:rPr>
        <w:t>Výjimku tvoří klienti v </w:t>
      </w:r>
      <w:r>
        <w:rPr>
          <w:rStyle w:val="Zvraznn"/>
          <w:b/>
          <w:bCs/>
          <w:i w:val="0"/>
          <w:iCs w:val="0"/>
          <w:color w:val="040404"/>
          <w:sz w:val="26"/>
          <w:szCs w:val="26"/>
        </w:rPr>
        <w:t>terminálním stádiu či ve výrazně zhoršeném zdravotním stavu. Tyto návštěvy budou probíhat individuálně, vždy po předcházející dohodě s vedoucí sestrou.</w:t>
      </w:r>
    </w:p>
    <w:p w:rsidR="00114892" w:rsidRDefault="007A6EC2">
      <w:pPr>
        <w:pStyle w:val="Standard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Všechny návštěvující osoby musí mít roušku. U vchodu do domova si provedou desinfekci rukou a vš.sestra </w:t>
      </w:r>
      <w:r>
        <w:rPr>
          <w:sz w:val="26"/>
          <w:szCs w:val="26"/>
        </w:rPr>
        <w:t>jim změří TT. Pokud by měla osoba teplotu nad 37,0°C nebo pozitivní příznak nemoci, je návštěva zakázána.</w:t>
      </w:r>
    </w:p>
    <w:p w:rsidR="00114892" w:rsidRDefault="007A6EC2">
      <w:pPr>
        <w:pStyle w:val="Standard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Každá navštěvující osoba je vš.sestrou dotazována na symptomy koronavirové nákazy a každá navštěvující osoba vyplní Čestné prohlášení, a to před prove</w:t>
      </w:r>
      <w:r>
        <w:rPr>
          <w:sz w:val="26"/>
          <w:szCs w:val="26"/>
        </w:rPr>
        <w:t>dením kontaktu s klientem domova. Pokud osoba odmítne podepsat Čestné prohlášení, nebude návštěva uskutečněna.</w:t>
      </w:r>
    </w:p>
    <w:p w:rsidR="00114892" w:rsidRDefault="007A6EC2">
      <w:pPr>
        <w:pStyle w:val="Standard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Návštěvy mohou probíhat v režimu </w:t>
      </w:r>
      <w:r>
        <w:rPr>
          <w:b/>
          <w:bCs/>
          <w:sz w:val="26"/>
          <w:szCs w:val="26"/>
        </w:rPr>
        <w:t>maximálně 2 dospělé osoby</w:t>
      </w:r>
      <w:r>
        <w:rPr>
          <w:sz w:val="26"/>
          <w:szCs w:val="26"/>
        </w:rPr>
        <w:t xml:space="preserve"> na jednoho klienta ve stejném čase.</w:t>
      </w:r>
    </w:p>
    <w:p w:rsidR="00114892" w:rsidRDefault="007A6EC2">
      <w:pPr>
        <w:pStyle w:val="Standard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Čas návštěvy je vhodné  předem,  návštěva je možná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maximálně 1 hodinu.</w:t>
      </w:r>
    </w:p>
    <w:p w:rsidR="00114892" w:rsidRDefault="007A6EC2">
      <w:pPr>
        <w:pStyle w:val="Standard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Mezi klientem a návštěvou musí být dodržen odstup minimálně 2 metry mezi různými osobami s výjimkou rodinných příslušníků. Kontakt mezi klientem a návštěvou na kratší vzdálenost je možný jen v odůvodněných případech a na co nejkratší d</w:t>
      </w:r>
      <w:r>
        <w:rPr>
          <w:sz w:val="26"/>
          <w:szCs w:val="26"/>
        </w:rPr>
        <w:t>obu.</w:t>
      </w:r>
    </w:p>
    <w:p w:rsidR="00114892" w:rsidRDefault="007A6EC2">
      <w:pPr>
        <w:pStyle w:val="Standard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Klient si před příchodem návštěvy nasadí roušku (ochranný štít) – pokud je to možné.</w:t>
      </w:r>
    </w:p>
    <w:p w:rsidR="00114892" w:rsidRDefault="007A6EC2">
      <w:pPr>
        <w:pStyle w:val="Standard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Zařízení bude po dobu návštěv zamčeno, každá  </w:t>
      </w:r>
      <w:r>
        <w:rPr>
          <w:b/>
          <w:bCs/>
          <w:sz w:val="26"/>
          <w:szCs w:val="26"/>
        </w:rPr>
        <w:t>NÁVŠTĚVA SI ZAZVONÍ</w:t>
      </w:r>
      <w:r>
        <w:rPr>
          <w:sz w:val="26"/>
          <w:szCs w:val="26"/>
        </w:rPr>
        <w:t xml:space="preserve"> u vchodových dveří a vyčká příchodu personálu.</w:t>
      </w:r>
    </w:p>
    <w:p w:rsidR="00114892" w:rsidRDefault="007A6EC2">
      <w:pPr>
        <w:pStyle w:val="Standard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Při odchodu ze zařízení je vhodné, aby návštěva svůj </w:t>
      </w:r>
      <w:r>
        <w:rPr>
          <w:sz w:val="26"/>
          <w:szCs w:val="26"/>
        </w:rPr>
        <w:t>odchod oznámila službu konajícímu personálu.</w:t>
      </w:r>
    </w:p>
    <w:p w:rsidR="00114892" w:rsidRDefault="00114892">
      <w:pPr>
        <w:pStyle w:val="Standard"/>
        <w:spacing w:line="360" w:lineRule="auto"/>
        <w:jc w:val="both"/>
        <w:rPr>
          <w:sz w:val="26"/>
          <w:szCs w:val="26"/>
        </w:rPr>
      </w:pPr>
    </w:p>
    <w:p w:rsidR="00114892" w:rsidRDefault="007A6EC2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Telefonické spojení: 566 533 041, 566 532 413</w:t>
      </w:r>
    </w:p>
    <w:p w:rsidR="00114892" w:rsidRDefault="007A6EC2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Toto opatření nabývá účinnosti 20.9.2020</w:t>
      </w:r>
    </w:p>
    <w:p w:rsidR="00114892" w:rsidRDefault="007A6EC2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14892" w:rsidRDefault="007A6EC2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MUDr.Svatopluk Horek</w:t>
      </w:r>
    </w:p>
    <w:p w:rsidR="00114892" w:rsidRDefault="007A6EC2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ředitel</w:t>
      </w:r>
    </w:p>
    <w:sectPr w:rsidR="00114892" w:rsidSect="00114892">
      <w:pgSz w:w="11906" w:h="16838"/>
      <w:pgMar w:top="780" w:right="851" w:bottom="863" w:left="43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C2" w:rsidRDefault="007A6EC2" w:rsidP="00114892">
      <w:r>
        <w:separator/>
      </w:r>
    </w:p>
  </w:endnote>
  <w:endnote w:type="continuationSeparator" w:id="0">
    <w:p w:rsidR="007A6EC2" w:rsidRDefault="007A6EC2" w:rsidP="0011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C2" w:rsidRDefault="007A6EC2" w:rsidP="00114892">
      <w:r w:rsidRPr="00114892">
        <w:rPr>
          <w:color w:val="000000"/>
        </w:rPr>
        <w:separator/>
      </w:r>
    </w:p>
  </w:footnote>
  <w:footnote w:type="continuationSeparator" w:id="0">
    <w:p w:rsidR="007A6EC2" w:rsidRDefault="007A6EC2" w:rsidP="00114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6103"/>
    <w:multiLevelType w:val="multilevel"/>
    <w:tmpl w:val="D146F2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4892"/>
    <w:rsid w:val="00114892"/>
    <w:rsid w:val="0076067E"/>
    <w:rsid w:val="007A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14892"/>
  </w:style>
  <w:style w:type="paragraph" w:customStyle="1" w:styleId="Heading">
    <w:name w:val="Heading"/>
    <w:basedOn w:val="Standard"/>
    <w:next w:val="Textbody"/>
    <w:rsid w:val="0011489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14892"/>
    <w:pPr>
      <w:spacing w:after="120"/>
    </w:pPr>
  </w:style>
  <w:style w:type="paragraph" w:styleId="Seznam">
    <w:name w:val="List"/>
    <w:basedOn w:val="Textbody"/>
    <w:rsid w:val="00114892"/>
  </w:style>
  <w:style w:type="paragraph" w:customStyle="1" w:styleId="Caption">
    <w:name w:val="Caption"/>
    <w:basedOn w:val="Standard"/>
    <w:rsid w:val="001148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14892"/>
    <w:pPr>
      <w:suppressLineNumbers/>
    </w:pPr>
  </w:style>
  <w:style w:type="character" w:customStyle="1" w:styleId="BulletSymbols">
    <w:name w:val="Bullet Symbols"/>
    <w:rsid w:val="00114892"/>
    <w:rPr>
      <w:rFonts w:ascii="OpenSymbol" w:eastAsia="OpenSymbol" w:hAnsi="OpenSymbol" w:cs="OpenSymbol"/>
    </w:rPr>
  </w:style>
  <w:style w:type="character" w:styleId="Zvraznn">
    <w:name w:val="Emphasis"/>
    <w:rsid w:val="001148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Veselá</dc:creator>
  <cp:lastModifiedBy>dosadilova</cp:lastModifiedBy>
  <cp:revision>1</cp:revision>
  <cp:lastPrinted>2020-05-21T12:45:00Z</cp:lastPrinted>
  <dcterms:created xsi:type="dcterms:W3CDTF">2020-05-18T09:26:00Z</dcterms:created>
  <dcterms:modified xsi:type="dcterms:W3CDTF">2020-09-18T07:04:00Z</dcterms:modified>
</cp:coreProperties>
</file>